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75CB" w14:textId="2FACA467" w:rsidR="006D3B4C" w:rsidRDefault="00A228D0" w:rsidP="00466109">
      <w:pPr>
        <w:ind w:left="0" w:firstLine="0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MINUTES of</w:t>
      </w:r>
      <w:r w:rsidR="006D3B4C">
        <w:rPr>
          <w:rFonts w:ascii="Arial" w:hAnsi="Arial" w:cs="Arial"/>
          <w:sz w:val="23"/>
          <w:szCs w:val="23"/>
        </w:rPr>
        <w:t xml:space="preserve"> the Committee Meeting held at the</w:t>
      </w:r>
      <w:r w:rsidR="006D766F"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Taradale Bridge Clubrooms</w:t>
      </w:r>
    </w:p>
    <w:p w14:paraId="1BD4D50C" w14:textId="2ECE1C3B" w:rsidR="006D3B4C" w:rsidRDefault="006D3B4C" w:rsidP="006D3B4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 w:rsidR="00A228D0">
        <w:rPr>
          <w:rFonts w:ascii="Arial" w:hAnsi="Arial" w:cs="Arial"/>
          <w:sz w:val="23"/>
          <w:szCs w:val="23"/>
        </w:rPr>
        <w:t>30</w:t>
      </w:r>
      <w:r w:rsidR="00104152">
        <w:rPr>
          <w:rFonts w:ascii="Arial" w:hAnsi="Arial" w:cs="Arial"/>
          <w:sz w:val="23"/>
          <w:szCs w:val="23"/>
        </w:rPr>
        <w:t>pm</w:t>
      </w:r>
      <w:r>
        <w:rPr>
          <w:rFonts w:ascii="Arial" w:hAnsi="Arial" w:cs="Arial"/>
          <w:sz w:val="23"/>
          <w:szCs w:val="23"/>
        </w:rPr>
        <w:t xml:space="preserve"> </w:t>
      </w:r>
      <w:r w:rsidR="00CF2C7A">
        <w:rPr>
          <w:rFonts w:ascii="Arial" w:hAnsi="Arial" w:cs="Arial"/>
          <w:sz w:val="23"/>
          <w:szCs w:val="23"/>
        </w:rPr>
        <w:t>19</w:t>
      </w:r>
      <w:r w:rsidR="00CF2C7A" w:rsidRPr="00CF2C7A">
        <w:rPr>
          <w:rFonts w:ascii="Arial" w:hAnsi="Arial" w:cs="Arial"/>
          <w:sz w:val="23"/>
          <w:szCs w:val="23"/>
          <w:vertAlign w:val="superscript"/>
        </w:rPr>
        <w:t>th</w:t>
      </w:r>
      <w:r w:rsidR="00CF2C7A">
        <w:rPr>
          <w:rFonts w:ascii="Arial" w:hAnsi="Arial" w:cs="Arial"/>
          <w:sz w:val="23"/>
          <w:szCs w:val="23"/>
        </w:rPr>
        <w:t xml:space="preserve"> March</w:t>
      </w:r>
    </w:p>
    <w:p w14:paraId="4EFE0134" w14:textId="77777777" w:rsidR="006D3B4C" w:rsidRPr="006E4946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3C96E735" w14:textId="24941512" w:rsidR="00CF2C7A" w:rsidRDefault="006D3B4C" w:rsidP="00CF2C7A">
      <w:pPr>
        <w:jc w:val="left"/>
        <w:rPr>
          <w:rFonts w:ascii="Arial" w:hAnsi="Arial" w:cs="Arial"/>
          <w:sz w:val="23"/>
          <w:szCs w:val="23"/>
        </w:rPr>
      </w:pPr>
      <w:r w:rsidRPr="00DB7624">
        <w:rPr>
          <w:rFonts w:ascii="Arial" w:hAnsi="Arial" w:cs="Arial"/>
          <w:b/>
          <w:sz w:val="23"/>
          <w:szCs w:val="23"/>
          <w:u w:val="single"/>
        </w:rPr>
        <w:t>Present:</w:t>
      </w:r>
      <w:r w:rsidRPr="00717845">
        <w:rPr>
          <w:rFonts w:ascii="Arial" w:hAnsi="Arial" w:cs="Arial"/>
          <w:b/>
          <w:sz w:val="23"/>
          <w:szCs w:val="23"/>
        </w:rPr>
        <w:t xml:space="preserve">  </w:t>
      </w:r>
      <w:r w:rsidR="006A295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Jan Davis, Trish Patterson, Carolyn Yeomans, Margaret O’Leary,</w:t>
      </w:r>
    </w:p>
    <w:p w14:paraId="21F32761" w14:textId="55DD1EE9" w:rsidR="006D3B4C" w:rsidRDefault="00CF2C7A" w:rsidP="00CF2C7A">
      <w:pPr>
        <w:ind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D3B4C">
        <w:rPr>
          <w:rFonts w:ascii="Arial" w:hAnsi="Arial" w:cs="Arial"/>
          <w:sz w:val="23"/>
          <w:szCs w:val="23"/>
        </w:rPr>
        <w:t xml:space="preserve"> </w:t>
      </w:r>
      <w:r w:rsidR="006D3B4C" w:rsidRPr="007240B8">
        <w:rPr>
          <w:rFonts w:ascii="Arial" w:hAnsi="Arial" w:cs="Arial"/>
          <w:sz w:val="23"/>
          <w:szCs w:val="23"/>
        </w:rPr>
        <w:t>Chris Hagen, Sue Lambourn</w:t>
      </w:r>
      <w:r w:rsidR="006D3B4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D3B4C">
        <w:rPr>
          <w:rFonts w:ascii="Arial" w:hAnsi="Arial" w:cs="Arial"/>
          <w:sz w:val="23"/>
          <w:szCs w:val="23"/>
        </w:rPr>
        <w:t>Ruth Spittle</w:t>
      </w:r>
      <w:r>
        <w:rPr>
          <w:rFonts w:ascii="Arial" w:hAnsi="Arial" w:cs="Arial"/>
          <w:sz w:val="23"/>
          <w:szCs w:val="23"/>
        </w:rPr>
        <w:t>, Ash Fitchett</w:t>
      </w:r>
    </w:p>
    <w:p w14:paraId="083A7248" w14:textId="77777777" w:rsidR="006D3B4C" w:rsidRDefault="006D3B4C" w:rsidP="006D3B4C">
      <w:pPr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453EF6EB" w14:textId="67C336FC" w:rsidR="006D3B4C" w:rsidRPr="008B4290" w:rsidRDefault="006D3B4C" w:rsidP="006D3B4C">
      <w:pPr>
        <w:jc w:val="left"/>
        <w:rPr>
          <w:rFonts w:ascii="Arial" w:hAnsi="Arial" w:cs="Arial"/>
          <w:sz w:val="23"/>
          <w:szCs w:val="23"/>
        </w:rPr>
      </w:pPr>
      <w:r w:rsidRPr="00A30ED2">
        <w:rPr>
          <w:rFonts w:ascii="Arial" w:hAnsi="Arial" w:cs="Arial"/>
          <w:b/>
          <w:sz w:val="23"/>
          <w:szCs w:val="23"/>
          <w:u w:val="single"/>
        </w:rPr>
        <w:t>Apologies</w:t>
      </w:r>
      <w:r>
        <w:rPr>
          <w:rFonts w:ascii="Arial" w:hAnsi="Arial" w:cs="Arial"/>
          <w:b/>
          <w:sz w:val="23"/>
          <w:szCs w:val="23"/>
          <w:u w:val="single"/>
        </w:rPr>
        <w:t>:</w:t>
      </w:r>
      <w:r>
        <w:rPr>
          <w:rFonts w:ascii="Arial" w:hAnsi="Arial" w:cs="Arial"/>
          <w:sz w:val="23"/>
          <w:szCs w:val="23"/>
        </w:rPr>
        <w:t xml:space="preserve">  </w:t>
      </w:r>
      <w:r w:rsidR="00CF2C7A">
        <w:rPr>
          <w:rFonts w:ascii="Arial" w:hAnsi="Arial" w:cs="Arial"/>
          <w:sz w:val="23"/>
          <w:szCs w:val="23"/>
        </w:rPr>
        <w:t>Chris Stack, Margaret Hall</w:t>
      </w:r>
      <w:r w:rsidR="009D5EA5">
        <w:rPr>
          <w:rFonts w:ascii="Arial" w:hAnsi="Arial" w:cs="Arial"/>
          <w:sz w:val="23"/>
          <w:szCs w:val="23"/>
        </w:rPr>
        <w:t>, Jo Hayes</w:t>
      </w:r>
    </w:p>
    <w:p w14:paraId="1B936925" w14:textId="77777777" w:rsidR="006D3B4C" w:rsidRPr="00CC0D4C" w:rsidRDefault="006D3B4C" w:rsidP="006D3B4C">
      <w:pPr>
        <w:jc w:val="left"/>
        <w:rPr>
          <w:rFonts w:ascii="Arial" w:hAnsi="Arial" w:cs="Arial"/>
          <w:b/>
          <w:sz w:val="23"/>
          <w:szCs w:val="23"/>
        </w:rPr>
      </w:pPr>
    </w:p>
    <w:p w14:paraId="013566C5" w14:textId="08DD12FF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minutes of the last meeting had been circulated and </w:t>
      </w:r>
      <w:r w:rsidR="00344A01">
        <w:rPr>
          <w:rFonts w:ascii="Arial" w:hAnsi="Arial" w:cs="Arial"/>
          <w:sz w:val="23"/>
          <w:szCs w:val="23"/>
        </w:rPr>
        <w:t>Sue Lambourn</w:t>
      </w:r>
      <w:r>
        <w:rPr>
          <w:rFonts w:ascii="Arial" w:hAnsi="Arial" w:cs="Arial"/>
          <w:sz w:val="23"/>
          <w:szCs w:val="23"/>
        </w:rPr>
        <w:t xml:space="preserve"> moved they be taken as true and correct. Seconded: </w:t>
      </w:r>
      <w:r w:rsidR="00344A01">
        <w:rPr>
          <w:rFonts w:ascii="Arial" w:hAnsi="Arial" w:cs="Arial"/>
          <w:sz w:val="23"/>
          <w:szCs w:val="23"/>
        </w:rPr>
        <w:t>Chris Hagen</w:t>
      </w:r>
    </w:p>
    <w:p w14:paraId="109BF288" w14:textId="77777777" w:rsidR="006D3B4C" w:rsidRPr="0033775D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9B4150F" w14:textId="77777777" w:rsidR="006D3B4C" w:rsidRPr="00A30ED2" w:rsidRDefault="006D3B4C" w:rsidP="006D3B4C">
      <w:pPr>
        <w:tabs>
          <w:tab w:val="left" w:pos="5760"/>
        </w:tabs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Matters Arising</w:t>
      </w:r>
    </w:p>
    <w:p w14:paraId="2D5CF5F5" w14:textId="4452394E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Occup</w:t>
      </w:r>
      <w:r w:rsidR="006A295D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ncy Agreement</w:t>
      </w:r>
      <w:r w:rsidR="006A295D">
        <w:rPr>
          <w:rFonts w:ascii="Arial" w:hAnsi="Arial" w:cs="Arial"/>
          <w:sz w:val="23"/>
          <w:szCs w:val="23"/>
        </w:rPr>
        <w:t xml:space="preserve"> </w:t>
      </w:r>
      <w:r w:rsidR="00C30CD0">
        <w:rPr>
          <w:rFonts w:ascii="Arial" w:hAnsi="Arial" w:cs="Arial"/>
          <w:sz w:val="23"/>
          <w:szCs w:val="23"/>
        </w:rPr>
        <w:t>– Ash to follow up getting keys to the bridge room with TC</w:t>
      </w:r>
    </w:p>
    <w:p w14:paraId="216D4300" w14:textId="03E33140" w:rsidR="00A3599A" w:rsidRDefault="00A3599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Vouchers </w:t>
      </w:r>
      <w:r w:rsidR="004555FA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4555FA">
        <w:rPr>
          <w:rFonts w:ascii="Arial" w:hAnsi="Arial" w:cs="Arial"/>
          <w:sz w:val="23"/>
          <w:szCs w:val="23"/>
        </w:rPr>
        <w:t>Carolyn to follow up with Alistair re colour paper and laminating – ten sheets.</w:t>
      </w:r>
    </w:p>
    <w:p w14:paraId="28B39CB0" w14:textId="7CC395F7" w:rsidR="00114DBB" w:rsidRDefault="00114DB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Hot water cistern and under bench heater. </w:t>
      </w:r>
    </w:p>
    <w:p w14:paraId="765D2BF9" w14:textId="77777777" w:rsidR="00A40157" w:rsidRDefault="00A4015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0A20459" w14:textId="77777777" w:rsidR="00A40157" w:rsidRDefault="00A40157" w:rsidP="00A40157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Financial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328D9616" w14:textId="59F85F3D" w:rsidR="00A40157" w:rsidRDefault="00A40157" w:rsidP="00A4015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Ruth Spittle moved her Treasurers Report be accepted and payments of $ 2014 for January and $3661 February be approved. Seconded: Trish Patterson</w:t>
      </w:r>
    </w:p>
    <w:p w14:paraId="5F0D586D" w14:textId="042AFC1E" w:rsidR="006D3B4C" w:rsidRDefault="00991FC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Air Condition</w:t>
      </w:r>
      <w:r w:rsidR="008452BC">
        <w:rPr>
          <w:rFonts w:ascii="Arial" w:hAnsi="Arial" w:cs="Arial"/>
          <w:sz w:val="23"/>
          <w:szCs w:val="23"/>
        </w:rPr>
        <w:t xml:space="preserve">ing Account has been received of $1100 </w:t>
      </w:r>
      <w:r w:rsidR="00291AA3">
        <w:rPr>
          <w:rFonts w:ascii="Arial" w:hAnsi="Arial" w:cs="Arial"/>
          <w:sz w:val="23"/>
          <w:szCs w:val="23"/>
        </w:rPr>
        <w:t>–</w:t>
      </w:r>
      <w:r w:rsidR="008452BC">
        <w:rPr>
          <w:rFonts w:ascii="Arial" w:hAnsi="Arial" w:cs="Arial"/>
          <w:sz w:val="23"/>
          <w:szCs w:val="23"/>
        </w:rPr>
        <w:t xml:space="preserve"> </w:t>
      </w:r>
      <w:r w:rsidR="00291AA3">
        <w:rPr>
          <w:rFonts w:ascii="Arial" w:hAnsi="Arial" w:cs="Arial"/>
          <w:sz w:val="23"/>
          <w:szCs w:val="23"/>
        </w:rPr>
        <w:t>the committee authorised payment to avoid penalty interest.</w:t>
      </w:r>
    </w:p>
    <w:p w14:paraId="0016CDBD" w14:textId="36B302D4" w:rsidR="00971064" w:rsidRDefault="0097106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Term investment due 23</w:t>
      </w:r>
      <w:r w:rsidRPr="00971064"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March – reinvest for one year</w:t>
      </w:r>
    </w:p>
    <w:p w14:paraId="27F917F5" w14:textId="77777777" w:rsidR="008452BC" w:rsidRDefault="008452B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E06408A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single"/>
        </w:rPr>
        <w:t>Social Almoner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70E6BA08" w14:textId="3B45E13A" w:rsidR="006D3B4C" w:rsidRDefault="00AC63F2" w:rsidP="006D3B4C">
      <w:pPr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Cards to Brian Boxall on passing of sister and Norma Shirley who broke her shoulder.</w:t>
      </w:r>
    </w:p>
    <w:p w14:paraId="5E7BC52F" w14:textId="77777777" w:rsidR="006D3B4C" w:rsidRDefault="006D3B4C" w:rsidP="006D3B4C">
      <w:pPr>
        <w:jc w:val="left"/>
        <w:rPr>
          <w:rFonts w:ascii="Arial" w:hAnsi="Arial" w:cs="Arial"/>
          <w:sz w:val="23"/>
          <w:szCs w:val="23"/>
        </w:rPr>
      </w:pPr>
    </w:p>
    <w:p w14:paraId="4D4874B7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277671">
        <w:rPr>
          <w:rFonts w:ascii="Arial" w:hAnsi="Arial" w:cs="Arial"/>
          <w:b/>
          <w:sz w:val="23"/>
          <w:szCs w:val="23"/>
          <w:u w:val="single"/>
        </w:rPr>
        <w:t>Membership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7D07BF72" w14:textId="492F00D4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5467"/>
        <w:gridCol w:w="1440"/>
      </w:tblGrid>
      <w:tr w:rsidR="00673ED6" w:rsidRPr="00673ED6" w14:paraId="21DE4896" w14:textId="77777777" w:rsidTr="00673ED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EAE1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Peter Ramsey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7EAD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Member HN, Hastings, Napier, join as associate.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6A85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0274434900</w:t>
            </w:r>
          </w:p>
        </w:tc>
      </w:tr>
      <w:tr w:rsidR="00673ED6" w:rsidRPr="00673ED6" w14:paraId="4473469B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54EB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Erica Pearson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9E94" w14:textId="22D28CD3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5A1F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  <w:tr w:rsidR="00673ED6" w:rsidRPr="00673ED6" w14:paraId="69B24DD3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7F01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Colleen Barton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02E8" w14:textId="7E54BE16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</w:t>
            </w:r>
            <w:r w:rsidR="00A228D0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6B4E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  <w:tr w:rsidR="00673ED6" w:rsidRPr="00673ED6" w14:paraId="341A35C1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8438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Teresa Kingsford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601E" w14:textId="59C6F2D9" w:rsidR="00673ED6" w:rsidRPr="00673ED6" w:rsidRDefault="00A228D0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1778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  <w:tr w:rsidR="00673ED6" w:rsidRPr="00673ED6" w14:paraId="372E3D98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FAD0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Trevor Powell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E543" w14:textId="503C4BC8" w:rsidR="00673ED6" w:rsidRPr="00673ED6" w:rsidRDefault="00A228D0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242A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  <w:tr w:rsidR="00673ED6" w:rsidRPr="00673ED6" w14:paraId="5B5C753F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DBE00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Alison Robertshawe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A7F1" w14:textId="29C71F8F" w:rsidR="00673ED6" w:rsidRPr="00673ED6" w:rsidRDefault="00A228D0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Resigned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AD42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  <w:tr w:rsidR="00673ED6" w:rsidRPr="00673ED6" w14:paraId="38C0A104" w14:textId="77777777" w:rsidTr="00673ED6"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DB8A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Maureen Underhill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4F4F5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sz w:val="22"/>
                <w:szCs w:val="22"/>
                <w:lang w:val="en-US" w:bidi="ar-SA"/>
              </w:rPr>
              <w:t>Deceased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1AD8" w14:textId="77777777" w:rsidR="00673ED6" w:rsidRPr="00673ED6" w:rsidRDefault="00673ED6" w:rsidP="00673ED6">
            <w:pPr>
              <w:ind w:left="0" w:firstLine="0"/>
              <w:jc w:val="left"/>
              <w:rPr>
                <w:rFonts w:ascii="Helvetica" w:eastAsia="Times New Roman" w:hAnsi="Helvetica" w:cs="Helvetica"/>
                <w:color w:val="000000"/>
                <w:lang w:val="en-US" w:bidi="ar-SA"/>
              </w:rPr>
            </w:pPr>
            <w:r w:rsidRPr="00673ED6">
              <w:rPr>
                <w:rFonts w:ascii="Helvetica" w:eastAsia="Times New Roman" w:hAnsi="Helvetica" w:cs="Helvetica"/>
                <w:color w:val="000000"/>
                <w:lang w:val="en-US" w:bidi="ar-SA"/>
              </w:rPr>
              <w:t> </w:t>
            </w:r>
          </w:p>
        </w:tc>
      </w:tr>
    </w:tbl>
    <w:p w14:paraId="2B3F97BD" w14:textId="77777777" w:rsidR="00673ED6" w:rsidRDefault="00673ED6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</w:p>
    <w:p w14:paraId="516BD274" w14:textId="39D9596F" w:rsidR="006D3B4C" w:rsidRDefault="006D3B4C" w:rsidP="00B3393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Inwards</w:t>
      </w:r>
    </w:p>
    <w:p w14:paraId="5528B1E0" w14:textId="55B85B60" w:rsidR="006D3B4C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East Coast CDBC Minutes 3</w:t>
      </w:r>
      <w:r w:rsidRPr="00CF2C7A">
        <w:rPr>
          <w:rFonts w:ascii="Arial" w:hAnsi="Arial" w:cs="Arial"/>
          <w:sz w:val="23"/>
          <w:szCs w:val="23"/>
          <w:vertAlign w:val="superscript"/>
        </w:rPr>
        <w:t>rd</w:t>
      </w:r>
      <w:r>
        <w:rPr>
          <w:rFonts w:ascii="Arial" w:hAnsi="Arial" w:cs="Arial"/>
          <w:sz w:val="23"/>
          <w:szCs w:val="23"/>
        </w:rPr>
        <w:t xml:space="preserve"> February</w:t>
      </w:r>
    </w:p>
    <w:p w14:paraId="1C964DBD" w14:textId="2A331EC4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Karori Bridge Club 50</w:t>
      </w:r>
      <w:r w:rsidRPr="00CF2C7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Anniversary (on notice board)</w:t>
      </w:r>
    </w:p>
    <w:p w14:paraId="0630100F" w14:textId="40D8A57F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Upper Hutt BC 50</w:t>
      </w:r>
      <w:r w:rsidRPr="00CF2C7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Anniversary (on notice board)</w:t>
      </w:r>
    </w:p>
    <w:p w14:paraId="5251BE85" w14:textId="7E92D98B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Thankyou email from Peter Lambourn re Intermediate Tournament</w:t>
      </w:r>
    </w:p>
    <w:p w14:paraId="62B0B78F" w14:textId="161AF99E" w:rsidR="006B3546" w:rsidRDefault="006B3546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NZB re junior and Intermediate Competitions</w:t>
      </w:r>
    </w:p>
    <w:p w14:paraId="23E6D520" w14:textId="0258B289" w:rsidR="006B3546" w:rsidRDefault="006B3546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First Sociology of Bridge Research Update Feb 2019</w:t>
      </w:r>
    </w:p>
    <w:p w14:paraId="1FC5E0AD" w14:textId="54BBA3CA" w:rsidR="006B3546" w:rsidRDefault="006B3546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National Bridge Teachers Conference</w:t>
      </w:r>
    </w:p>
    <w:p w14:paraId="3D875326" w14:textId="253321D0" w:rsidR="00B31477" w:rsidRDefault="00B3147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Resignation from Committee Viv McLauchlan</w:t>
      </w:r>
    </w:p>
    <w:p w14:paraId="297DB154" w14:textId="10E85DB4" w:rsidR="00B31477" w:rsidRDefault="00B3147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Lesson Advertising Denise Ohlen</w:t>
      </w:r>
    </w:p>
    <w:p w14:paraId="3D5F88F9" w14:textId="683F0C28" w:rsidR="00B31477" w:rsidRDefault="00B31477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Rubber Bridge League Denise Ohlen</w:t>
      </w:r>
    </w:p>
    <w:p w14:paraId="55C2545D" w14:textId="2FB3496E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Support for Bridge Teachers – J Stearns</w:t>
      </w:r>
    </w:p>
    <w:p w14:paraId="0C14D423" w14:textId="11E0016D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NZB International Newsletter</w:t>
      </w:r>
    </w:p>
    <w:p w14:paraId="153CCCD2" w14:textId="77777777" w:rsidR="006D3B4C" w:rsidRPr="00A00ACB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588A6416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Correspondence Outwards</w:t>
      </w:r>
    </w:p>
    <w:p w14:paraId="09AB328D" w14:textId="4A047D3C" w:rsidR="006D3B4C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Janice Willoughby re C Points</w:t>
      </w:r>
    </w:p>
    <w:p w14:paraId="2945438F" w14:textId="6E14E0DE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Andre and Blair from Sue Lambourn re Taradale Catering</w:t>
      </w:r>
    </w:p>
    <w:p w14:paraId="3203A141" w14:textId="0EFE9DE1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 to Mike Smith from Sue Lambourn – thank</w:t>
      </w:r>
      <w:r w:rsidR="005E35C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you for sponsorship</w:t>
      </w:r>
    </w:p>
    <w:p w14:paraId="07BF109D" w14:textId="7C7CC4A8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Trish moved the Inwards and Outwards Correspondence be accepted. Seconded </w:t>
      </w:r>
    </w:p>
    <w:p w14:paraId="59915684" w14:textId="7D9C45C6" w:rsidR="001A768B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PaknSave from Neil MacDonald – thanks for continuing sponsorship</w:t>
      </w:r>
    </w:p>
    <w:p w14:paraId="6F2DC5D2" w14:textId="4A0B0419" w:rsidR="00B3393C" w:rsidRDefault="00B339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23A901D5" w14:textId="6FFAA1BC" w:rsidR="00B3393C" w:rsidRDefault="00B339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moved that the Inward and Outward Correspondence be accepted. Seconded Jan Davis</w:t>
      </w:r>
    </w:p>
    <w:p w14:paraId="519D3DE7" w14:textId="185C955F" w:rsidR="001A768B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7E0553C" w14:textId="5E922165" w:rsidR="006D3B4C" w:rsidRPr="00114DBB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Other Business;</w:t>
      </w:r>
    </w:p>
    <w:p w14:paraId="038CB021" w14:textId="64A635F4" w:rsidR="00DD28AB" w:rsidRDefault="00DD28A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F7CB6E6" w14:textId="52BD1CEF" w:rsidR="006D3B4C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Winners of Wednesday Night Series – Certificates &amp; Pens</w:t>
      </w:r>
      <w:r w:rsidR="00B3393C">
        <w:rPr>
          <w:rFonts w:ascii="Arial" w:hAnsi="Arial" w:cs="Arial"/>
          <w:sz w:val="23"/>
          <w:szCs w:val="23"/>
        </w:rPr>
        <w:t>, Jan to do certificates and pens are in the cupboard. Chris to send Sue list of Wednesday night trophies.</w:t>
      </w:r>
    </w:p>
    <w:p w14:paraId="2A9DE7A1" w14:textId="77777777" w:rsidR="004F7184" w:rsidRDefault="004F718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38321C95" w14:textId="0E6DF007" w:rsidR="001A768B" w:rsidRDefault="001A768B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B3393C">
        <w:rPr>
          <w:rFonts w:ascii="Arial" w:hAnsi="Arial" w:cs="Arial"/>
          <w:sz w:val="23"/>
          <w:szCs w:val="23"/>
        </w:rPr>
        <w:t>ierney Teams 18</w:t>
      </w:r>
      <w:r w:rsidR="00B3393C" w:rsidRPr="00B3393C">
        <w:rPr>
          <w:rFonts w:ascii="Arial" w:hAnsi="Arial" w:cs="Arial"/>
          <w:sz w:val="23"/>
          <w:szCs w:val="23"/>
          <w:vertAlign w:val="superscript"/>
        </w:rPr>
        <w:t>th</w:t>
      </w:r>
      <w:r w:rsidR="00B3393C">
        <w:rPr>
          <w:rFonts w:ascii="Arial" w:hAnsi="Arial" w:cs="Arial"/>
          <w:sz w:val="23"/>
          <w:szCs w:val="23"/>
        </w:rPr>
        <w:t xml:space="preserve"> May, Sue to contact Beth Shan who are the sponsors.</w:t>
      </w:r>
    </w:p>
    <w:p w14:paraId="4CD0134E" w14:textId="1911B5F5" w:rsidR="00B3393C" w:rsidRDefault="00B3393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Trish to check with Brian Lacey to see whether the poker players are still going to be using</w:t>
      </w:r>
      <w:r w:rsidR="004F7184">
        <w:rPr>
          <w:rFonts w:ascii="Arial" w:hAnsi="Arial" w:cs="Arial"/>
          <w:sz w:val="23"/>
          <w:szCs w:val="23"/>
        </w:rPr>
        <w:t xml:space="preserve"> our rooms. Starting time to be 9.30am. $25 entry fee. Peter Ramsay is the Director. </w:t>
      </w:r>
      <w:r w:rsidR="005E35C6">
        <w:rPr>
          <w:rFonts w:ascii="Arial" w:hAnsi="Arial" w:cs="Arial"/>
          <w:sz w:val="23"/>
          <w:szCs w:val="23"/>
        </w:rPr>
        <w:t>Margaret O’Leary to be the convenor on the day.</w:t>
      </w:r>
      <w:r w:rsidR="00AB3530">
        <w:rPr>
          <w:rFonts w:ascii="Arial" w:hAnsi="Arial" w:cs="Arial"/>
          <w:sz w:val="23"/>
          <w:szCs w:val="23"/>
        </w:rPr>
        <w:t xml:space="preserve"> </w:t>
      </w:r>
    </w:p>
    <w:p w14:paraId="53F65E0B" w14:textId="77777777" w:rsidR="004F7184" w:rsidRDefault="004F7184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6B61E627" w14:textId="4C83D880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Havelock North Improvers lessons</w:t>
      </w:r>
      <w:r w:rsidR="00AB3530">
        <w:rPr>
          <w:rFonts w:ascii="Arial" w:hAnsi="Arial" w:cs="Arial"/>
          <w:sz w:val="23"/>
          <w:szCs w:val="23"/>
        </w:rPr>
        <w:t xml:space="preserve"> </w:t>
      </w:r>
      <w:r w:rsidR="00F6520B">
        <w:rPr>
          <w:rFonts w:ascii="Arial" w:hAnsi="Arial" w:cs="Arial"/>
          <w:sz w:val="23"/>
          <w:szCs w:val="23"/>
        </w:rPr>
        <w:t>– Noel Woodhall teaches these on Thursday afternoon 1.30pm He is happy for our novice and junior-junior players to join these sessions. Ash to contact the relevant players who may be interested.</w:t>
      </w:r>
    </w:p>
    <w:p w14:paraId="15D7D6D0" w14:textId="77777777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0E814ECE" w14:textId="77777777" w:rsidR="006D3B4C" w:rsidRDefault="006D3B4C" w:rsidP="006D3B4C">
      <w:pPr>
        <w:ind w:left="0" w:firstLine="0"/>
        <w:jc w:val="left"/>
        <w:rPr>
          <w:rFonts w:ascii="Arial" w:hAnsi="Arial" w:cs="Arial"/>
          <w:b/>
          <w:sz w:val="23"/>
          <w:szCs w:val="23"/>
          <w:u w:val="single"/>
        </w:rPr>
      </w:pPr>
      <w:r w:rsidRPr="001354F6">
        <w:rPr>
          <w:rFonts w:ascii="Arial" w:hAnsi="Arial" w:cs="Arial"/>
          <w:b/>
          <w:sz w:val="23"/>
          <w:szCs w:val="23"/>
          <w:u w:val="single"/>
        </w:rPr>
        <w:t>Flyers</w:t>
      </w:r>
    </w:p>
    <w:p w14:paraId="1B85E293" w14:textId="6A2C0B55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Hastings BC 5A Open Teams Sat 23 March</w:t>
      </w:r>
    </w:p>
    <w:p w14:paraId="1240629F" w14:textId="51E6CECC" w:rsidR="006B3546" w:rsidRDefault="006B3546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Napier Charity 31</w:t>
      </w:r>
      <w:r w:rsidRPr="006B3546">
        <w:rPr>
          <w:rFonts w:ascii="Arial" w:hAnsi="Arial" w:cs="Arial"/>
          <w:sz w:val="23"/>
          <w:szCs w:val="23"/>
          <w:vertAlign w:val="superscript"/>
        </w:rPr>
        <w:t>st</w:t>
      </w:r>
      <w:r>
        <w:rPr>
          <w:rFonts w:ascii="Arial" w:hAnsi="Arial" w:cs="Arial"/>
          <w:sz w:val="23"/>
          <w:szCs w:val="23"/>
        </w:rPr>
        <w:t xml:space="preserve"> March</w:t>
      </w:r>
    </w:p>
    <w:p w14:paraId="48DEFAC5" w14:textId="4B288B20" w:rsidR="00CF2C7A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Tauranga BC All Grades 5 A Pairs 6</w:t>
      </w:r>
      <w:r w:rsidRPr="00CF2C7A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6675DFCF" w14:textId="309E5FEC" w:rsidR="006D3B4C" w:rsidRDefault="006D3B4C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Dannevirke Open 6</w:t>
      </w:r>
      <w:r w:rsidRPr="00CC338C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46D29FD3" w14:textId="0A2EBD4F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Waipukurau BC 5A 13</w:t>
      </w:r>
      <w:r w:rsidRPr="009164CF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27E08B0C" w14:textId="5BD90B96" w:rsidR="009164CF" w:rsidRDefault="009164CF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South Wairarapa BC Int and Jnr Tournament 14</w:t>
      </w:r>
      <w:r w:rsidRPr="009164CF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50DED370" w14:textId="1E9843AD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8B Easter Tournament Levin BC 20</w:t>
      </w:r>
      <w:r w:rsidRPr="006B3546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52690CFA" w14:textId="5FEDF31B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Gisborne BC 5A Open 27</w:t>
      </w:r>
      <w:r w:rsidRPr="006B3546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April</w:t>
      </w:r>
    </w:p>
    <w:p w14:paraId="4694399C" w14:textId="500B88BF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Wellington BC Open, Intermediate, Junior/Novice &amp; Novice 27 – 28 April</w:t>
      </w:r>
    </w:p>
    <w:p w14:paraId="3DED3E17" w14:textId="77777777" w:rsidR="009164CF" w:rsidRDefault="009164CF" w:rsidP="009164CF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Taupo BC Open 5A Sat 4</w:t>
      </w:r>
      <w:r w:rsidRPr="00D54593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&amp; 5</w:t>
      </w:r>
      <w:r w:rsidRPr="00D54593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May</w:t>
      </w:r>
    </w:p>
    <w:p w14:paraId="6589E7F8" w14:textId="3E21460F" w:rsidR="006B3546" w:rsidRDefault="006B3546" w:rsidP="006B3546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Nellie Stevenson 5A Pairs Hastings BC Sunday 19, 26 May &amp; 23 June 1pm</w:t>
      </w:r>
    </w:p>
    <w:p w14:paraId="711B4310" w14:textId="1E67C814" w:rsidR="00D54593" w:rsidRDefault="00D54593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1D2C68C8" w14:textId="77777777" w:rsidR="00CF2C7A" w:rsidRPr="008038ED" w:rsidRDefault="00CF2C7A" w:rsidP="006D3B4C">
      <w:pPr>
        <w:ind w:left="0" w:firstLine="0"/>
        <w:jc w:val="left"/>
        <w:rPr>
          <w:rFonts w:ascii="Arial" w:hAnsi="Arial" w:cs="Arial"/>
          <w:sz w:val="23"/>
          <w:szCs w:val="23"/>
        </w:rPr>
      </w:pPr>
    </w:p>
    <w:p w14:paraId="49768118" w14:textId="70F8033D" w:rsidR="006D3B4C" w:rsidRDefault="006D3B4C" w:rsidP="003F6997">
      <w:pPr>
        <w:ind w:left="0" w:firstLine="0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meeting closed </w:t>
      </w:r>
      <w:r w:rsidR="00D54593">
        <w:rPr>
          <w:rFonts w:ascii="Arial" w:hAnsi="Arial" w:cs="Arial"/>
          <w:sz w:val="23"/>
          <w:szCs w:val="23"/>
        </w:rPr>
        <w:t xml:space="preserve">at  </w:t>
      </w:r>
      <w:r>
        <w:rPr>
          <w:rFonts w:ascii="Arial" w:hAnsi="Arial" w:cs="Arial"/>
          <w:sz w:val="23"/>
          <w:szCs w:val="23"/>
        </w:rPr>
        <w:t>The</w:t>
      </w:r>
      <w:r w:rsidR="005633F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next meeting </w:t>
      </w:r>
      <w:r w:rsidR="005633FA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 xml:space="preserve">to be held </w:t>
      </w:r>
      <w:r w:rsidR="00D54593">
        <w:rPr>
          <w:rFonts w:ascii="Arial" w:hAnsi="Arial" w:cs="Arial"/>
          <w:sz w:val="23"/>
          <w:szCs w:val="23"/>
        </w:rPr>
        <w:t>April 16th</w:t>
      </w:r>
      <w:r w:rsidR="00AD5E2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4.30pm</w:t>
      </w:r>
    </w:p>
    <w:p w14:paraId="23453D0D" w14:textId="1A9461E4" w:rsidR="006D3B4C" w:rsidRDefault="006D3B4C" w:rsidP="00934B93"/>
    <w:p w14:paraId="497C1A8E" w14:textId="1F626417" w:rsidR="000D5DD0" w:rsidRPr="00A778B9" w:rsidRDefault="000D5DD0" w:rsidP="00934B93"/>
    <w:sectPr w:rsidR="000D5DD0" w:rsidRPr="00A778B9" w:rsidSect="00C0415C">
      <w:headerReference w:type="default" r:id="rId7"/>
      <w:footerReference w:type="default" r:id="rId8"/>
      <w:type w:val="continuous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CBFA" w14:textId="77777777" w:rsidR="003831D3" w:rsidRDefault="003831D3" w:rsidP="00BF6600">
      <w:r>
        <w:separator/>
      </w:r>
    </w:p>
  </w:endnote>
  <w:endnote w:type="continuationSeparator" w:id="0">
    <w:p w14:paraId="2BC96C80" w14:textId="77777777" w:rsidR="003831D3" w:rsidRDefault="003831D3" w:rsidP="00BF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MT Black">
    <w:altName w:val="Calibri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CCBAF" w14:textId="77777777" w:rsidR="00277D22" w:rsidRPr="000D3E3B" w:rsidRDefault="00C65771" w:rsidP="000D3E3B">
    <w:pPr>
      <w:pStyle w:val="Footer"/>
      <w:tabs>
        <w:tab w:val="clear" w:pos="4513"/>
      </w:tabs>
      <w:ind w:left="0" w:firstLine="0"/>
      <w:rPr>
        <w:sz w:val="28"/>
      </w:rPr>
    </w:pPr>
    <w:r>
      <w:rPr>
        <w:rFonts w:ascii="Cambria" w:eastAsia="Times New Roman" w:hAnsi="Cambria"/>
        <w:noProof/>
        <w:sz w:val="22"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F41AF" wp14:editId="56179750">
              <wp:simplePos x="0" y="0"/>
              <wp:positionH relativeFrom="column">
                <wp:posOffset>-904875</wp:posOffset>
              </wp:positionH>
              <wp:positionV relativeFrom="paragraph">
                <wp:posOffset>-248285</wp:posOffset>
              </wp:positionV>
              <wp:extent cx="7591425" cy="9525"/>
              <wp:effectExtent l="9525" t="8890" r="9525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B6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25pt;margin-top:-19.55pt;width:597.7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"/>
          </w:pict>
        </mc:Fallback>
      </mc:AlternateContent>
    </w:r>
    <w:hyperlink r:id="rId1" w:history="1">
      <w:r w:rsidR="00EB24DA" w:rsidRPr="00892321">
        <w:rPr>
          <w:rStyle w:val="Hyperlink"/>
          <w:rFonts w:ascii="Cambria" w:eastAsia="Times New Roman" w:hAnsi="Cambria"/>
          <w:sz w:val="22"/>
          <w:szCs w:val="32"/>
        </w:rPr>
        <w:t>www.taradalebridgeclub.org.nz</w:t>
      </w:r>
    </w:hyperlink>
    <w:r w:rsidR="00EB24DA">
      <w:rPr>
        <w:rFonts w:ascii="Cambria" w:eastAsia="Times New Roman" w:hAnsi="Cambria"/>
        <w:sz w:val="22"/>
        <w:szCs w:val="32"/>
      </w:rPr>
      <w:t xml:space="preserve"> </w:t>
    </w:r>
    <w:r w:rsidR="00277D22" w:rsidRPr="000D3E3B">
      <w:rPr>
        <w:rFonts w:ascii="Cambria" w:eastAsia="Times New Roman" w:hAnsi="Cambria"/>
        <w:sz w:val="22"/>
        <w:szCs w:val="32"/>
      </w:rPr>
      <w:tab/>
      <w:t xml:space="preserve">email </w:t>
    </w:r>
    <w:hyperlink r:id="rId2" w:history="1">
      <w:r w:rsidR="00277D22" w:rsidRPr="000D3E3B">
        <w:rPr>
          <w:rStyle w:val="Hyperlink"/>
          <w:rFonts w:ascii="Cambria" w:eastAsia="Times New Roman" w:hAnsi="Cambria"/>
          <w:sz w:val="22"/>
          <w:szCs w:val="32"/>
        </w:rPr>
        <w:t>taradalebc@xtra.co.nz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1E60" w14:textId="77777777" w:rsidR="003831D3" w:rsidRDefault="003831D3" w:rsidP="00BF6600">
      <w:r>
        <w:separator/>
      </w:r>
    </w:p>
  </w:footnote>
  <w:footnote w:type="continuationSeparator" w:id="0">
    <w:p w14:paraId="551322E7" w14:textId="77777777" w:rsidR="003831D3" w:rsidRDefault="003831D3" w:rsidP="00BF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E2B3" w14:textId="41C3660C" w:rsidR="00BF6600" w:rsidRPr="003203D4" w:rsidRDefault="00C65771" w:rsidP="00C0415C">
    <w:pPr>
      <w:pStyle w:val="Header"/>
      <w:pBdr>
        <w:bottom w:val="thickThinSmallGap" w:sz="24" w:space="1" w:color="622423"/>
      </w:pBdr>
      <w:jc w:val="left"/>
      <w:rPr>
        <w:rFonts w:ascii="Bodoni MT Black" w:eastAsia="Times New Roman" w:hAnsi="Bodoni MT Black"/>
        <w:b/>
        <w:spacing w:val="20"/>
        <w:sz w:val="36"/>
        <w:szCs w:val="32"/>
      </w:rPr>
    </w:pPr>
    <w:r>
      <w:rPr>
        <w:rFonts w:ascii="Bodoni MT Black" w:hAnsi="Bodoni MT Black"/>
        <w:b/>
        <w:noProof/>
        <w:spacing w:val="20"/>
        <w:sz w:val="28"/>
        <w:lang w:eastAsia="en-NZ" w:bidi="ar-SA"/>
      </w:rPr>
      <w:drawing>
        <wp:anchor distT="0" distB="0" distL="114300" distR="114300" simplePos="0" relativeHeight="251656704" behindDoc="1" locked="0" layoutInCell="1" allowOverlap="1" wp14:anchorId="7C124572" wp14:editId="63FF10CF">
          <wp:simplePos x="0" y="0"/>
          <wp:positionH relativeFrom="column">
            <wp:posOffset>5276215</wp:posOffset>
          </wp:positionH>
          <wp:positionV relativeFrom="paragraph">
            <wp:posOffset>-2540</wp:posOffset>
          </wp:positionV>
          <wp:extent cx="923925" cy="800100"/>
          <wp:effectExtent l="0" t="0" r="9525" b="0"/>
          <wp:wrapTight wrapText="bothSides">
            <wp:wrapPolygon edited="0">
              <wp:start x="0" y="0"/>
              <wp:lineTo x="0" y="21086"/>
              <wp:lineTo x="21377" y="21086"/>
              <wp:lineTo x="21377" y="0"/>
              <wp:lineTo x="0" y="0"/>
            </wp:wrapPolygon>
          </wp:wrapTight>
          <wp:docPr id="3" name="Picture 2" descr="fant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ntai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0100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3C">
      <w:rPr>
        <w:rFonts w:ascii="Bodoni MT Black" w:eastAsia="Times New Roman" w:hAnsi="Bodoni MT Black"/>
        <w:b/>
        <w:spacing w:val="20"/>
        <w:sz w:val="36"/>
        <w:szCs w:val="32"/>
      </w:rPr>
      <w:t xml:space="preserve"> </w:t>
    </w:r>
    <w:r w:rsidR="00BF6600" w:rsidRPr="003203D4">
      <w:rPr>
        <w:rFonts w:ascii="Bodoni MT Black" w:eastAsia="Times New Roman" w:hAnsi="Bodoni MT Black"/>
        <w:b/>
        <w:spacing w:val="20"/>
        <w:sz w:val="36"/>
        <w:szCs w:val="32"/>
      </w:rPr>
      <w:t>Taradale Bridge Club</w:t>
    </w:r>
    <w:r w:rsidR="00C0415C" w:rsidRPr="003203D4">
      <w:rPr>
        <w:rFonts w:ascii="Bodoni MT Black" w:eastAsia="Times New Roman" w:hAnsi="Bodoni MT Black"/>
        <w:b/>
        <w:spacing w:val="20"/>
        <w:sz w:val="36"/>
        <w:szCs w:val="32"/>
      </w:rPr>
      <w:t xml:space="preserve"> Incorporated</w:t>
    </w:r>
  </w:p>
  <w:p w14:paraId="379EE92F" w14:textId="02980769" w:rsidR="00C0415C" w:rsidRPr="00277D22" w:rsidRDefault="00C65771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>
      <w:rPr>
        <w:rFonts w:ascii="Cambria" w:eastAsia="Times New Roman" w:hAnsi="Cambria"/>
        <w:noProof/>
        <w:szCs w:val="32"/>
        <w:lang w:eastAsia="en-N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4D2B4" wp14:editId="448426BF">
              <wp:simplePos x="0" y="0"/>
              <wp:positionH relativeFrom="column">
                <wp:posOffset>2381250</wp:posOffset>
              </wp:positionH>
              <wp:positionV relativeFrom="paragraph">
                <wp:posOffset>635</wp:posOffset>
              </wp:positionV>
              <wp:extent cx="0" cy="495300"/>
              <wp:effectExtent l="9525" t="10160" r="952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0FE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5pt;margin-top:.05pt;width:0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"/>
          </w:pict>
        </mc:Fallback>
      </mc:AlternateContent>
    </w:r>
    <w:r w:rsidR="00B1265B" w:rsidRPr="00277D22">
      <w:rPr>
        <w:rFonts w:ascii="Cambria" w:eastAsia="Times New Roman" w:hAnsi="Cambria"/>
        <w:szCs w:val="32"/>
      </w:rPr>
      <w:t>P O Box 7051</w:t>
    </w:r>
    <w:r w:rsidR="00B1265B" w:rsidRPr="00277D22">
      <w:rPr>
        <w:rFonts w:ascii="Cambria" w:eastAsia="Times New Roman" w:hAnsi="Cambria"/>
        <w:szCs w:val="32"/>
      </w:rPr>
      <w:tab/>
    </w:r>
    <w:r w:rsidR="00466109">
      <w:rPr>
        <w:rFonts w:ascii="Cambria" w:eastAsia="Times New Roman" w:hAnsi="Cambria"/>
        <w:szCs w:val="32"/>
      </w:rPr>
      <w:t xml:space="preserve">Jo Hayes </w:t>
    </w:r>
    <w:r w:rsidR="00B57247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>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AB0B37" w:rsidRPr="00277D22">
      <w:rPr>
        <w:rFonts w:ascii="Cambria" w:eastAsia="Times New Roman" w:hAnsi="Cambria"/>
        <w:szCs w:val="32"/>
      </w:rPr>
      <w:t xml:space="preserve">President)   </w:t>
    </w:r>
    <w:r w:rsidR="00277D22" w:rsidRPr="00277D22">
      <w:rPr>
        <w:rFonts w:ascii="Cambria" w:eastAsia="Times New Roman" w:hAnsi="Cambria"/>
        <w:szCs w:val="32"/>
      </w:rPr>
      <w:tab/>
    </w:r>
    <w:r w:rsidR="002161AD">
      <w:rPr>
        <w:rFonts w:ascii="Cambria" w:eastAsia="Times New Roman" w:hAnsi="Cambria"/>
        <w:szCs w:val="32"/>
      </w:rPr>
      <w:t xml:space="preserve">       </w:t>
    </w:r>
    <w:r w:rsidR="00EC6CAD">
      <w:rPr>
        <w:rFonts w:ascii="Cambria" w:eastAsia="Times New Roman" w:hAnsi="Cambria"/>
        <w:szCs w:val="32"/>
      </w:rPr>
      <w:t>8</w:t>
    </w:r>
    <w:r w:rsidR="00466109">
      <w:rPr>
        <w:rFonts w:ascii="Cambria" w:eastAsia="Times New Roman" w:hAnsi="Cambria"/>
        <w:szCs w:val="32"/>
      </w:rPr>
      <w:t>35 2452</w:t>
    </w:r>
  </w:p>
  <w:p w14:paraId="66648916" w14:textId="29735A5B" w:rsidR="00B1265B" w:rsidRDefault="00AB0B37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Cs w:val="32"/>
      </w:rPr>
    </w:pPr>
    <w:r w:rsidRPr="00277D22">
      <w:rPr>
        <w:rFonts w:ascii="Cambria" w:eastAsia="Times New Roman" w:hAnsi="Cambria"/>
        <w:szCs w:val="32"/>
      </w:rPr>
      <w:t>Taradale, Napier 4141</w:t>
    </w:r>
    <w:r>
      <w:rPr>
        <w:rFonts w:ascii="Cambria" w:eastAsia="Times New Roman" w:hAnsi="Cambria"/>
        <w:sz w:val="28"/>
        <w:szCs w:val="32"/>
      </w:rPr>
      <w:tab/>
    </w:r>
    <w:r w:rsidR="00D3100A">
      <w:rPr>
        <w:rFonts w:ascii="Cambria" w:eastAsia="Times New Roman" w:hAnsi="Cambria"/>
        <w:szCs w:val="32"/>
      </w:rPr>
      <w:t>Jan Davis (</w:t>
    </w:r>
    <w:r w:rsidR="00466109">
      <w:rPr>
        <w:rFonts w:ascii="Cambria" w:eastAsia="Times New Roman" w:hAnsi="Cambria"/>
        <w:szCs w:val="32"/>
      </w:rPr>
      <w:t>Co</w:t>
    </w:r>
    <w:r w:rsidR="00790663">
      <w:rPr>
        <w:rFonts w:ascii="Cambria" w:eastAsia="Times New Roman" w:hAnsi="Cambria"/>
        <w:szCs w:val="32"/>
      </w:rPr>
      <w:t xml:space="preserve"> </w:t>
    </w:r>
    <w:r w:rsidR="00466109">
      <w:rPr>
        <w:rFonts w:ascii="Cambria" w:eastAsia="Times New Roman" w:hAnsi="Cambria"/>
        <w:szCs w:val="32"/>
      </w:rPr>
      <w:t>President)</w:t>
    </w:r>
    <w:r w:rsidR="00D3100A">
      <w:rPr>
        <w:rFonts w:ascii="Cambria" w:eastAsia="Times New Roman" w:hAnsi="Cambria"/>
        <w:szCs w:val="32"/>
      </w:rPr>
      <w:t xml:space="preserve">          843 7066</w:t>
    </w:r>
  </w:p>
  <w:p w14:paraId="47C6192E" w14:textId="0F1C6791" w:rsidR="00466109" w:rsidRPr="00B1265B" w:rsidRDefault="00466109" w:rsidP="00277D22">
    <w:pPr>
      <w:pStyle w:val="Header"/>
      <w:pBdr>
        <w:bottom w:val="thickThinSmallGap" w:sz="24" w:space="1" w:color="622423"/>
      </w:pBdr>
      <w:tabs>
        <w:tab w:val="clear" w:pos="4513"/>
        <w:tab w:val="center" w:pos="-4962"/>
        <w:tab w:val="center" w:pos="-4820"/>
        <w:tab w:val="left" w:pos="3969"/>
        <w:tab w:val="right" w:pos="7797"/>
      </w:tabs>
      <w:jc w:val="left"/>
      <w:rPr>
        <w:rFonts w:ascii="Cambria" w:eastAsia="Times New Roman" w:hAnsi="Cambria"/>
        <w:sz w:val="28"/>
        <w:szCs w:val="32"/>
      </w:rPr>
    </w:pPr>
    <w:r>
      <w:rPr>
        <w:rFonts w:ascii="Cambria" w:eastAsia="Times New Roman" w:hAnsi="Cambria"/>
        <w:szCs w:val="32"/>
      </w:rPr>
      <w:tab/>
    </w:r>
    <w:r>
      <w:rPr>
        <w:rFonts w:ascii="Cambria" w:eastAsia="Times New Roman" w:hAnsi="Cambria"/>
        <w:szCs w:val="32"/>
      </w:rPr>
      <w:tab/>
      <w:t>Trish Patterson (Secretary)     844 5179</w:t>
    </w:r>
    <w:r>
      <w:rPr>
        <w:rFonts w:ascii="Cambria" w:eastAsia="Times New Roman" w:hAnsi="Cambria"/>
        <w:szCs w:val="32"/>
      </w:rPr>
      <w:tab/>
    </w:r>
  </w:p>
  <w:p w14:paraId="39EC091A" w14:textId="77777777" w:rsidR="00AB0B37" w:rsidRPr="00AB0B37" w:rsidRDefault="00AB0B37" w:rsidP="00AB0B37">
    <w:pPr>
      <w:pStyle w:val="Header"/>
      <w:pBdr>
        <w:bottom w:val="thickThinSmallGap" w:sz="24" w:space="1" w:color="622423"/>
      </w:pBdr>
      <w:tabs>
        <w:tab w:val="right" w:pos="7513"/>
      </w:tabs>
      <w:jc w:val="left"/>
      <w:rPr>
        <w:rFonts w:ascii="Cambria" w:eastAsia="Times New Roman" w:hAnsi="Cambria"/>
        <w:sz w:val="20"/>
        <w:szCs w:val="32"/>
      </w:rPr>
    </w:pPr>
  </w:p>
  <w:p w14:paraId="2F260ACE" w14:textId="77777777" w:rsidR="00BF6600" w:rsidRDefault="00BF6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46F"/>
    <w:multiLevelType w:val="hybridMultilevel"/>
    <w:tmpl w:val="BFDAC0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72F"/>
    <w:multiLevelType w:val="hybridMultilevel"/>
    <w:tmpl w:val="A372D5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11FDF"/>
    <w:multiLevelType w:val="hybridMultilevel"/>
    <w:tmpl w:val="BE066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470"/>
    <w:multiLevelType w:val="hybridMultilevel"/>
    <w:tmpl w:val="2BBEA3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DBE"/>
    <w:multiLevelType w:val="hybridMultilevel"/>
    <w:tmpl w:val="ADC63A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27BD5"/>
    <w:multiLevelType w:val="hybridMultilevel"/>
    <w:tmpl w:val="018EFE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0"/>
    <w:rsid w:val="000443F1"/>
    <w:rsid w:val="00071052"/>
    <w:rsid w:val="0008468F"/>
    <w:rsid w:val="000A2D44"/>
    <w:rsid w:val="000A7AEE"/>
    <w:rsid w:val="000C7442"/>
    <w:rsid w:val="000D2B15"/>
    <w:rsid w:val="000D3E3B"/>
    <w:rsid w:val="000D5DD0"/>
    <w:rsid w:val="000E4311"/>
    <w:rsid w:val="000F4641"/>
    <w:rsid w:val="00102606"/>
    <w:rsid w:val="00104152"/>
    <w:rsid w:val="00114DBB"/>
    <w:rsid w:val="00123B9C"/>
    <w:rsid w:val="0012551A"/>
    <w:rsid w:val="00142E04"/>
    <w:rsid w:val="0015597A"/>
    <w:rsid w:val="00155E74"/>
    <w:rsid w:val="00156A61"/>
    <w:rsid w:val="00162865"/>
    <w:rsid w:val="0017118D"/>
    <w:rsid w:val="00172300"/>
    <w:rsid w:val="00191816"/>
    <w:rsid w:val="001A768B"/>
    <w:rsid w:val="001B5003"/>
    <w:rsid w:val="001D288D"/>
    <w:rsid w:val="001F68C0"/>
    <w:rsid w:val="002051F6"/>
    <w:rsid w:val="002161AD"/>
    <w:rsid w:val="00220494"/>
    <w:rsid w:val="00233340"/>
    <w:rsid w:val="00246D24"/>
    <w:rsid w:val="00261EDD"/>
    <w:rsid w:val="00274901"/>
    <w:rsid w:val="00277D22"/>
    <w:rsid w:val="00291AA3"/>
    <w:rsid w:val="002F12E9"/>
    <w:rsid w:val="003023B9"/>
    <w:rsid w:val="0030503C"/>
    <w:rsid w:val="00313748"/>
    <w:rsid w:val="003203D4"/>
    <w:rsid w:val="00344A01"/>
    <w:rsid w:val="00371DED"/>
    <w:rsid w:val="00381395"/>
    <w:rsid w:val="00381A39"/>
    <w:rsid w:val="003831D3"/>
    <w:rsid w:val="00393F93"/>
    <w:rsid w:val="00396144"/>
    <w:rsid w:val="00396582"/>
    <w:rsid w:val="003B79A0"/>
    <w:rsid w:val="003D094F"/>
    <w:rsid w:val="003E524D"/>
    <w:rsid w:val="003F6997"/>
    <w:rsid w:val="00432AB1"/>
    <w:rsid w:val="00437E8B"/>
    <w:rsid w:val="00452A27"/>
    <w:rsid w:val="00454AF4"/>
    <w:rsid w:val="004555FA"/>
    <w:rsid w:val="00466109"/>
    <w:rsid w:val="00485CE7"/>
    <w:rsid w:val="004A0D59"/>
    <w:rsid w:val="004A47A7"/>
    <w:rsid w:val="004F4504"/>
    <w:rsid w:val="004F7184"/>
    <w:rsid w:val="004F7E54"/>
    <w:rsid w:val="00504FAE"/>
    <w:rsid w:val="00507FDB"/>
    <w:rsid w:val="00520A2B"/>
    <w:rsid w:val="00526370"/>
    <w:rsid w:val="00530F3C"/>
    <w:rsid w:val="005324B7"/>
    <w:rsid w:val="00537996"/>
    <w:rsid w:val="005536D9"/>
    <w:rsid w:val="005633FA"/>
    <w:rsid w:val="00580D19"/>
    <w:rsid w:val="00583ED2"/>
    <w:rsid w:val="00593AC9"/>
    <w:rsid w:val="005A452B"/>
    <w:rsid w:val="005A5D44"/>
    <w:rsid w:val="005B65C4"/>
    <w:rsid w:val="005C28B7"/>
    <w:rsid w:val="005E2648"/>
    <w:rsid w:val="005E35C6"/>
    <w:rsid w:val="005E43F1"/>
    <w:rsid w:val="005E6454"/>
    <w:rsid w:val="006073D7"/>
    <w:rsid w:val="00612E45"/>
    <w:rsid w:val="00645787"/>
    <w:rsid w:val="006473DF"/>
    <w:rsid w:val="0065576F"/>
    <w:rsid w:val="00664667"/>
    <w:rsid w:val="00672138"/>
    <w:rsid w:val="00673ED6"/>
    <w:rsid w:val="00684D1C"/>
    <w:rsid w:val="006A295D"/>
    <w:rsid w:val="006B3546"/>
    <w:rsid w:val="006B4A73"/>
    <w:rsid w:val="006C754A"/>
    <w:rsid w:val="006D3B4C"/>
    <w:rsid w:val="006D766F"/>
    <w:rsid w:val="006F12D1"/>
    <w:rsid w:val="007137E8"/>
    <w:rsid w:val="00734D35"/>
    <w:rsid w:val="007542FA"/>
    <w:rsid w:val="00756207"/>
    <w:rsid w:val="0076368A"/>
    <w:rsid w:val="00764AD1"/>
    <w:rsid w:val="007805EB"/>
    <w:rsid w:val="00781575"/>
    <w:rsid w:val="00790663"/>
    <w:rsid w:val="00796743"/>
    <w:rsid w:val="007A0DF9"/>
    <w:rsid w:val="007A1A3E"/>
    <w:rsid w:val="007E172E"/>
    <w:rsid w:val="007F6E65"/>
    <w:rsid w:val="00800566"/>
    <w:rsid w:val="008015CB"/>
    <w:rsid w:val="008071F0"/>
    <w:rsid w:val="008307D7"/>
    <w:rsid w:val="00836761"/>
    <w:rsid w:val="00844BC3"/>
    <w:rsid w:val="008452BC"/>
    <w:rsid w:val="00847B5F"/>
    <w:rsid w:val="0085327A"/>
    <w:rsid w:val="008D137A"/>
    <w:rsid w:val="008D48CD"/>
    <w:rsid w:val="008E3C03"/>
    <w:rsid w:val="008E4963"/>
    <w:rsid w:val="009138A2"/>
    <w:rsid w:val="00914402"/>
    <w:rsid w:val="009164CF"/>
    <w:rsid w:val="00934B93"/>
    <w:rsid w:val="0096768B"/>
    <w:rsid w:val="00971064"/>
    <w:rsid w:val="00991FCC"/>
    <w:rsid w:val="009930B7"/>
    <w:rsid w:val="009B4426"/>
    <w:rsid w:val="009D1AC4"/>
    <w:rsid w:val="009D5EA5"/>
    <w:rsid w:val="009F2B93"/>
    <w:rsid w:val="00A07052"/>
    <w:rsid w:val="00A211C9"/>
    <w:rsid w:val="00A228D0"/>
    <w:rsid w:val="00A3018B"/>
    <w:rsid w:val="00A3599A"/>
    <w:rsid w:val="00A40157"/>
    <w:rsid w:val="00A60266"/>
    <w:rsid w:val="00A66447"/>
    <w:rsid w:val="00A715D6"/>
    <w:rsid w:val="00A778B9"/>
    <w:rsid w:val="00A91B98"/>
    <w:rsid w:val="00AB0B37"/>
    <w:rsid w:val="00AB3530"/>
    <w:rsid w:val="00AB7E89"/>
    <w:rsid w:val="00AC63F2"/>
    <w:rsid w:val="00AD5841"/>
    <w:rsid w:val="00AD5E22"/>
    <w:rsid w:val="00AF6EED"/>
    <w:rsid w:val="00B0788D"/>
    <w:rsid w:val="00B1265B"/>
    <w:rsid w:val="00B17C2C"/>
    <w:rsid w:val="00B26FC3"/>
    <w:rsid w:val="00B31477"/>
    <w:rsid w:val="00B3393C"/>
    <w:rsid w:val="00B3696E"/>
    <w:rsid w:val="00B455AE"/>
    <w:rsid w:val="00B50E84"/>
    <w:rsid w:val="00B57247"/>
    <w:rsid w:val="00B76887"/>
    <w:rsid w:val="00B95FDB"/>
    <w:rsid w:val="00BA61AB"/>
    <w:rsid w:val="00BB0997"/>
    <w:rsid w:val="00BE0210"/>
    <w:rsid w:val="00BE1894"/>
    <w:rsid w:val="00BE5370"/>
    <w:rsid w:val="00BF6600"/>
    <w:rsid w:val="00C0415C"/>
    <w:rsid w:val="00C07BEF"/>
    <w:rsid w:val="00C30CD0"/>
    <w:rsid w:val="00C3125D"/>
    <w:rsid w:val="00C34940"/>
    <w:rsid w:val="00C44B11"/>
    <w:rsid w:val="00C56C5D"/>
    <w:rsid w:val="00C56D79"/>
    <w:rsid w:val="00C65771"/>
    <w:rsid w:val="00C77915"/>
    <w:rsid w:val="00CA6A6E"/>
    <w:rsid w:val="00CE16F6"/>
    <w:rsid w:val="00CF2C7A"/>
    <w:rsid w:val="00D026B4"/>
    <w:rsid w:val="00D058DB"/>
    <w:rsid w:val="00D0591A"/>
    <w:rsid w:val="00D1102E"/>
    <w:rsid w:val="00D16246"/>
    <w:rsid w:val="00D3100A"/>
    <w:rsid w:val="00D404CB"/>
    <w:rsid w:val="00D54593"/>
    <w:rsid w:val="00D576D3"/>
    <w:rsid w:val="00D70E57"/>
    <w:rsid w:val="00D85A03"/>
    <w:rsid w:val="00D972A6"/>
    <w:rsid w:val="00DA141A"/>
    <w:rsid w:val="00DB0048"/>
    <w:rsid w:val="00DD28AB"/>
    <w:rsid w:val="00E01B91"/>
    <w:rsid w:val="00E13373"/>
    <w:rsid w:val="00E465FC"/>
    <w:rsid w:val="00E733E7"/>
    <w:rsid w:val="00E8693D"/>
    <w:rsid w:val="00E92E82"/>
    <w:rsid w:val="00E9614D"/>
    <w:rsid w:val="00EB24DA"/>
    <w:rsid w:val="00EC5A02"/>
    <w:rsid w:val="00EC6CAD"/>
    <w:rsid w:val="00EE64A2"/>
    <w:rsid w:val="00F15048"/>
    <w:rsid w:val="00F350D6"/>
    <w:rsid w:val="00F35889"/>
    <w:rsid w:val="00F36AA0"/>
    <w:rsid w:val="00F53452"/>
    <w:rsid w:val="00F56AFE"/>
    <w:rsid w:val="00F6520B"/>
    <w:rsid w:val="00F8636A"/>
    <w:rsid w:val="00FD1F2F"/>
    <w:rsid w:val="00FD7019"/>
    <w:rsid w:val="00FF091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DC0BA"/>
  <w15:docId w15:val="{78345834-4421-4B78-B89D-162ABCE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15"/>
    <w:pPr>
      <w:ind w:left="720" w:hanging="720"/>
      <w:jc w:val="both"/>
    </w:pPr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2B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2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2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2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D2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D2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D2B1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rPr>
      <w:szCs w:val="32"/>
    </w:rPr>
  </w:style>
  <w:style w:type="paragraph" w:styleId="ListParagraph">
    <w:name w:val="List Paragraph"/>
    <w:basedOn w:val="Normal"/>
    <w:uiPriority w:val="34"/>
    <w:qFormat/>
    <w:rsid w:val="000D2B1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0D2B15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rsid w:val="00BF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6600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0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0"/>
    <w:rPr>
      <w:rFonts w:ascii="Tahom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B1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dalebc@xtra.co.nz" TargetMode="External"/><Relationship Id="rId1" Type="http://schemas.openxmlformats.org/officeDocument/2006/relationships/hyperlink" Target="http://www.taradalebridgeclub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Ministry of Justice</Company>
  <LinksUpToDate>false</LinksUpToDate>
  <CharactersWithSpaces>3530</CharactersWithSpaces>
  <SharedDoc>false</SharedDoc>
  <HLinks>
    <vt:vector size="12" baseType="variant"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mailto:taradalebc@xtra.co.nz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http://www.taradalebridgeclub.org.nz/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subject/>
  <dc:creator>Bright</dc:creator>
  <cp:keywords/>
  <dc:description/>
  <cp:lastModifiedBy>Ash Fitchett</cp:lastModifiedBy>
  <cp:revision>2</cp:revision>
  <cp:lastPrinted>2017-11-08T01:25:00Z</cp:lastPrinted>
  <dcterms:created xsi:type="dcterms:W3CDTF">2019-04-09T19:11:00Z</dcterms:created>
  <dcterms:modified xsi:type="dcterms:W3CDTF">2019-04-09T19:11:00Z</dcterms:modified>
</cp:coreProperties>
</file>